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A920" w14:textId="74DC8DAC" w:rsidR="00303848" w:rsidRPr="00540F04" w:rsidRDefault="00303848" w:rsidP="002E47BF">
      <w:pPr>
        <w:rPr>
          <w:rFonts w:cs="Arial"/>
          <w:b/>
          <w:sz w:val="20"/>
          <w:szCs w:val="20"/>
        </w:rPr>
      </w:pPr>
      <w:r w:rsidRPr="00540F04">
        <w:rPr>
          <w:rFonts w:cs="Arial"/>
          <w:b/>
          <w:sz w:val="20"/>
          <w:szCs w:val="20"/>
        </w:rPr>
        <w:t xml:space="preserve">Eingabe im Rahmen der öffentlichen Mitwirkung vom </w:t>
      </w:r>
      <w:r w:rsidR="00203D06" w:rsidRPr="00203D06">
        <w:rPr>
          <w:rFonts w:cs="Arial"/>
          <w:b/>
          <w:color w:val="000000" w:themeColor="text1"/>
          <w:sz w:val="20"/>
          <w:szCs w:val="20"/>
        </w:rPr>
        <w:t>22</w:t>
      </w:r>
      <w:r w:rsidR="00E12323" w:rsidRPr="00203D06">
        <w:rPr>
          <w:rFonts w:cs="Arial"/>
          <w:b/>
          <w:color w:val="000000" w:themeColor="text1"/>
          <w:sz w:val="20"/>
          <w:szCs w:val="20"/>
        </w:rPr>
        <w:t>.0</w:t>
      </w:r>
      <w:r w:rsidR="00203D06" w:rsidRPr="00203D06">
        <w:rPr>
          <w:rFonts w:cs="Arial"/>
          <w:b/>
          <w:color w:val="000000" w:themeColor="text1"/>
          <w:sz w:val="20"/>
          <w:szCs w:val="20"/>
        </w:rPr>
        <w:t>1</w:t>
      </w:r>
      <w:r w:rsidR="00E12323" w:rsidRPr="00203D06">
        <w:rPr>
          <w:rFonts w:cs="Arial"/>
          <w:b/>
          <w:color w:val="000000" w:themeColor="text1"/>
          <w:sz w:val="20"/>
          <w:szCs w:val="20"/>
        </w:rPr>
        <w:t xml:space="preserve">.2024 bis </w:t>
      </w:r>
      <w:r w:rsidR="00203D06" w:rsidRPr="00203D06">
        <w:rPr>
          <w:rFonts w:cs="Arial"/>
          <w:b/>
          <w:color w:val="000000" w:themeColor="text1"/>
          <w:sz w:val="20"/>
          <w:szCs w:val="20"/>
        </w:rPr>
        <w:t>5</w:t>
      </w:r>
      <w:r w:rsidR="00E12323" w:rsidRPr="00203D06">
        <w:rPr>
          <w:rFonts w:cs="Arial"/>
          <w:b/>
          <w:color w:val="000000" w:themeColor="text1"/>
          <w:sz w:val="20"/>
          <w:szCs w:val="20"/>
        </w:rPr>
        <w:t>.03.2024</w:t>
      </w:r>
    </w:p>
    <w:p w14:paraId="4AD252E5" w14:textId="01C2EB38" w:rsidR="00303848" w:rsidRPr="00540F04" w:rsidRDefault="00303848" w:rsidP="002E47BF">
      <w:pPr>
        <w:rPr>
          <w:rFonts w:cs="Arial"/>
          <w:sz w:val="20"/>
          <w:szCs w:val="20"/>
        </w:rPr>
      </w:pPr>
    </w:p>
    <w:p w14:paraId="2DC67685" w14:textId="3FE00850" w:rsidR="00303848" w:rsidRPr="00910C36" w:rsidRDefault="00303848" w:rsidP="00303848">
      <w:pPr>
        <w:spacing w:after="120"/>
        <w:rPr>
          <w:rFonts w:cs="Arial"/>
          <w:b/>
          <w:sz w:val="18"/>
          <w:szCs w:val="18"/>
        </w:rPr>
      </w:pPr>
      <w:r w:rsidRPr="00910C36">
        <w:rPr>
          <w:rFonts w:cs="Arial"/>
          <w:b/>
          <w:sz w:val="18"/>
          <w:szCs w:val="18"/>
        </w:rPr>
        <w:t>Angaben zum / zur VerfasserIn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8"/>
        <w:gridCol w:w="6939"/>
      </w:tblGrid>
      <w:tr w:rsidR="00303848" w:rsidRPr="00203D06" w14:paraId="5B70B532" w14:textId="77777777" w:rsidTr="00203D06">
        <w:trPr>
          <w:trHeight w:val="121"/>
        </w:trPr>
        <w:tc>
          <w:tcPr>
            <w:tcW w:w="2348" w:type="dxa"/>
          </w:tcPr>
          <w:p w14:paraId="5177EB4B" w14:textId="06D42F13" w:rsidR="00303848" w:rsidRPr="00203D06" w:rsidRDefault="00303848" w:rsidP="00203D06">
            <w:pPr>
              <w:rPr>
                <w:rFonts w:cs="Arial"/>
                <w:sz w:val="18"/>
                <w:szCs w:val="18"/>
              </w:rPr>
            </w:pPr>
            <w:r w:rsidRPr="00203D06">
              <w:rPr>
                <w:rFonts w:cs="Arial"/>
                <w:sz w:val="18"/>
                <w:szCs w:val="18"/>
              </w:rPr>
              <w:t>Vorname</w:t>
            </w:r>
          </w:p>
        </w:tc>
        <w:sdt>
          <w:sdtPr>
            <w:rPr>
              <w:sz w:val="18"/>
              <w:szCs w:val="18"/>
            </w:rPr>
            <w:id w:val="-1394347110"/>
            <w:placeholder>
              <w:docPart w:val="598FE96B6A644634B0DD3FAB2A66367F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008A79D6" w14:textId="6C1F6C40" w:rsidR="00303848" w:rsidRPr="00296BFC" w:rsidRDefault="00296BFC" w:rsidP="00203D06">
                <w:pPr>
                  <w:rPr>
                    <w:rFonts w:cs="Arial"/>
                    <w:sz w:val="18"/>
                    <w:szCs w:val="18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34AEF" w:rsidRPr="00203D06" w14:paraId="71C36D52" w14:textId="77777777" w:rsidTr="00203D06">
        <w:trPr>
          <w:trHeight w:val="19"/>
        </w:trPr>
        <w:tc>
          <w:tcPr>
            <w:tcW w:w="2348" w:type="dxa"/>
          </w:tcPr>
          <w:p w14:paraId="0DE430AF" w14:textId="6C68EE3E" w:rsidR="00F34AEF" w:rsidRPr="00203D06" w:rsidRDefault="00F34AEF" w:rsidP="00203D06">
            <w:pPr>
              <w:rPr>
                <w:rFonts w:cs="Arial"/>
                <w:sz w:val="18"/>
                <w:szCs w:val="18"/>
              </w:rPr>
            </w:pPr>
            <w:r w:rsidRPr="00203D06">
              <w:rPr>
                <w:rFonts w:cs="Arial"/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-1552140531"/>
            <w:placeholder>
              <w:docPart w:val="76E70302544F40FE8B44255626BBD2F2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062C6FA3" w14:textId="1F4FEEC9" w:rsidR="00F34AEF" w:rsidRPr="00296BFC" w:rsidRDefault="00296BFC" w:rsidP="00203D06">
                <w:pPr>
                  <w:rPr>
                    <w:rFonts w:cs="Arial"/>
                    <w:sz w:val="18"/>
                    <w:szCs w:val="18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34AEF" w:rsidRPr="00203D06" w14:paraId="4FF004C4" w14:textId="77777777" w:rsidTr="00F34AEF">
        <w:tc>
          <w:tcPr>
            <w:tcW w:w="2348" w:type="dxa"/>
          </w:tcPr>
          <w:p w14:paraId="7145C9F6" w14:textId="20243F82" w:rsidR="00F34AEF" w:rsidRPr="00203D06" w:rsidRDefault="00F34AEF" w:rsidP="00203D06">
            <w:pPr>
              <w:rPr>
                <w:rFonts w:cs="Arial"/>
                <w:sz w:val="18"/>
                <w:szCs w:val="18"/>
              </w:rPr>
            </w:pPr>
            <w:r w:rsidRPr="00203D06">
              <w:rPr>
                <w:rFonts w:cs="Arial"/>
                <w:sz w:val="18"/>
                <w:szCs w:val="18"/>
              </w:rPr>
              <w:t>Unternehmung / Verband / Verein</w:t>
            </w:r>
          </w:p>
        </w:tc>
        <w:sdt>
          <w:sdtPr>
            <w:rPr>
              <w:sz w:val="18"/>
              <w:szCs w:val="18"/>
            </w:rPr>
            <w:id w:val="1321922265"/>
            <w:placeholder>
              <w:docPart w:val="D781B8B02910420FA3C41336C7026B69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1D61E738" w14:textId="36CF182B" w:rsidR="00F34AEF" w:rsidRPr="00296BFC" w:rsidRDefault="00296BFC" w:rsidP="00203D06">
                <w:pPr>
                  <w:rPr>
                    <w:rFonts w:cs="Arial"/>
                    <w:sz w:val="18"/>
                    <w:szCs w:val="18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34AEF" w:rsidRPr="00203D06" w14:paraId="68E77EF9" w14:textId="77777777" w:rsidTr="00136C43">
        <w:tc>
          <w:tcPr>
            <w:tcW w:w="2348" w:type="dxa"/>
          </w:tcPr>
          <w:p w14:paraId="45F3C099" w14:textId="3C412B1F" w:rsidR="00F34AEF" w:rsidRPr="00203D06" w:rsidRDefault="00F34AEF" w:rsidP="00203D06">
            <w:pPr>
              <w:rPr>
                <w:rFonts w:cs="Arial"/>
                <w:sz w:val="18"/>
                <w:szCs w:val="18"/>
              </w:rPr>
            </w:pPr>
            <w:r w:rsidRPr="00203D06">
              <w:rPr>
                <w:rFonts w:cs="Arial"/>
                <w:sz w:val="18"/>
                <w:szCs w:val="18"/>
              </w:rPr>
              <w:t>Strasse / Nr.</w:t>
            </w:r>
          </w:p>
        </w:tc>
        <w:sdt>
          <w:sdtPr>
            <w:rPr>
              <w:sz w:val="18"/>
              <w:szCs w:val="18"/>
            </w:rPr>
            <w:id w:val="1080947728"/>
            <w:placeholder>
              <w:docPart w:val="DAE05FD2432A4D38B6E3D4C5879D002A"/>
            </w:placeholder>
            <w:showingPlcHdr/>
            <w:text/>
          </w:sdtPr>
          <w:sdtEndPr/>
          <w:sdtContent>
            <w:tc>
              <w:tcPr>
                <w:tcW w:w="6939" w:type="dxa"/>
                <w:shd w:val="clear" w:color="auto" w:fill="auto"/>
              </w:tcPr>
              <w:p w14:paraId="33308EEA" w14:textId="3CB676E1" w:rsidR="00F34AEF" w:rsidRPr="00296BFC" w:rsidRDefault="00296BFC" w:rsidP="00203D06">
                <w:pPr>
                  <w:rPr>
                    <w:rFonts w:cs="Arial"/>
                    <w:sz w:val="18"/>
                    <w:szCs w:val="18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34AEF" w:rsidRPr="00203D06" w14:paraId="4BC372C5" w14:textId="77777777" w:rsidTr="00F34AEF">
        <w:tc>
          <w:tcPr>
            <w:tcW w:w="2348" w:type="dxa"/>
          </w:tcPr>
          <w:p w14:paraId="13FEF9BD" w14:textId="146A9645" w:rsidR="00F34AEF" w:rsidRPr="00203D06" w:rsidRDefault="00F34AEF" w:rsidP="00203D06">
            <w:pPr>
              <w:rPr>
                <w:rFonts w:cs="Arial"/>
                <w:sz w:val="18"/>
                <w:szCs w:val="18"/>
              </w:rPr>
            </w:pPr>
            <w:r w:rsidRPr="00203D06">
              <w:rPr>
                <w:rFonts w:cs="Arial"/>
                <w:sz w:val="18"/>
                <w:szCs w:val="18"/>
              </w:rPr>
              <w:t>PLZ / Ort</w:t>
            </w:r>
          </w:p>
        </w:tc>
        <w:sdt>
          <w:sdtPr>
            <w:rPr>
              <w:sz w:val="18"/>
              <w:szCs w:val="18"/>
            </w:rPr>
            <w:id w:val="-1510517011"/>
            <w:placeholder>
              <w:docPart w:val="1FA292D94F334297A83BA52752168003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37BF94FD" w14:textId="085A6B48" w:rsidR="00F34AEF" w:rsidRPr="00296BFC" w:rsidRDefault="00296BFC" w:rsidP="00203D06">
                <w:pPr>
                  <w:rPr>
                    <w:rFonts w:cs="Arial"/>
                    <w:sz w:val="18"/>
                    <w:szCs w:val="18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34AEF" w:rsidRPr="00203D06" w14:paraId="5AD52993" w14:textId="77777777" w:rsidTr="00F34AEF">
        <w:tc>
          <w:tcPr>
            <w:tcW w:w="2348" w:type="dxa"/>
          </w:tcPr>
          <w:p w14:paraId="2416C6A3" w14:textId="0688CE32" w:rsidR="00F34AEF" w:rsidRPr="00203D06" w:rsidRDefault="00F34AEF" w:rsidP="00203D06">
            <w:pPr>
              <w:rPr>
                <w:rFonts w:cs="Arial"/>
                <w:sz w:val="18"/>
                <w:szCs w:val="18"/>
              </w:rPr>
            </w:pPr>
            <w:r w:rsidRPr="00203D06">
              <w:rPr>
                <w:rFonts w:cs="Arial"/>
                <w:sz w:val="18"/>
                <w:szCs w:val="18"/>
              </w:rPr>
              <w:t>Telefon / Mobile</w:t>
            </w:r>
          </w:p>
        </w:tc>
        <w:sdt>
          <w:sdtPr>
            <w:rPr>
              <w:sz w:val="18"/>
              <w:szCs w:val="18"/>
            </w:rPr>
            <w:id w:val="542716678"/>
            <w:placeholder>
              <w:docPart w:val="754FE1DDB6AB4E8FAA4BD164F9EE85A7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18CF113E" w14:textId="5A612EBC" w:rsidR="00F34AEF" w:rsidRPr="00296BFC" w:rsidRDefault="00296BFC" w:rsidP="00203D06">
                <w:pPr>
                  <w:rPr>
                    <w:rFonts w:cs="Arial"/>
                    <w:sz w:val="18"/>
                    <w:szCs w:val="18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34AEF" w:rsidRPr="00203D06" w14:paraId="4B66F4C6" w14:textId="77777777" w:rsidTr="00F34AEF">
        <w:tc>
          <w:tcPr>
            <w:tcW w:w="2348" w:type="dxa"/>
          </w:tcPr>
          <w:p w14:paraId="632BC966" w14:textId="74862945" w:rsidR="00F34AEF" w:rsidRPr="00203D06" w:rsidRDefault="00F34AEF" w:rsidP="00203D06">
            <w:pPr>
              <w:rPr>
                <w:rFonts w:cs="Arial"/>
                <w:sz w:val="18"/>
                <w:szCs w:val="18"/>
              </w:rPr>
            </w:pPr>
            <w:r w:rsidRPr="00203D06">
              <w:rPr>
                <w:rFonts w:cs="Arial"/>
                <w:sz w:val="18"/>
                <w:szCs w:val="18"/>
              </w:rPr>
              <w:t>E-Mail</w:t>
            </w:r>
          </w:p>
        </w:tc>
        <w:sdt>
          <w:sdtPr>
            <w:rPr>
              <w:sz w:val="18"/>
              <w:szCs w:val="18"/>
            </w:rPr>
            <w:id w:val="-962110969"/>
            <w:placeholder>
              <w:docPart w:val="3085E0B9D2CC4FF197FC4923708D3E62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21DA366F" w14:textId="041AA08E" w:rsidR="00F34AEF" w:rsidRPr="00296BFC" w:rsidRDefault="00296BFC" w:rsidP="00203D06">
                <w:pPr>
                  <w:rPr>
                    <w:rFonts w:cs="Arial"/>
                    <w:sz w:val="18"/>
                    <w:szCs w:val="18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02392603" w14:textId="1A49EF08" w:rsidR="00303848" w:rsidRPr="00540F04" w:rsidRDefault="00303848" w:rsidP="002E47BF">
      <w:pPr>
        <w:rPr>
          <w:rFonts w:cs="Arial"/>
          <w:sz w:val="20"/>
          <w:szCs w:val="20"/>
        </w:rPr>
      </w:pPr>
    </w:p>
    <w:p w14:paraId="7E8AB71E" w14:textId="2DCD1549" w:rsidR="00303848" w:rsidRPr="00540F04" w:rsidRDefault="00303848" w:rsidP="00A50412">
      <w:pPr>
        <w:spacing w:after="120"/>
        <w:rPr>
          <w:rFonts w:cs="Arial"/>
          <w:b/>
          <w:sz w:val="20"/>
          <w:szCs w:val="20"/>
        </w:rPr>
      </w:pPr>
      <w:r w:rsidRPr="00910C36">
        <w:rPr>
          <w:rFonts w:cs="Arial"/>
          <w:b/>
          <w:sz w:val="18"/>
          <w:szCs w:val="18"/>
        </w:rPr>
        <w:t>Begehren betrifft</w:t>
      </w:r>
      <w:r w:rsidR="00A50412" w:rsidRPr="00910C36">
        <w:rPr>
          <w:rFonts w:cs="Arial"/>
          <w:b/>
          <w:sz w:val="18"/>
          <w:szCs w:val="18"/>
        </w:rPr>
        <w:t xml:space="preserve"> (bitte pro Planungsvorlage ein Formular ausfüllen)</w:t>
      </w:r>
      <w:r w:rsidRPr="00910C36">
        <w:rPr>
          <w:rFonts w:cs="Arial"/>
          <w:b/>
          <w:sz w:val="18"/>
          <w:szCs w:val="18"/>
        </w:rPr>
        <w:t>:</w:t>
      </w:r>
    </w:p>
    <w:p w14:paraId="2D72A843" w14:textId="271C8083" w:rsidR="00A002CE" w:rsidRPr="00910C36" w:rsidRDefault="00F2553C" w:rsidP="002E47BF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78531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BF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03848" w:rsidRPr="00910C36">
        <w:rPr>
          <w:rFonts w:cs="Arial"/>
          <w:sz w:val="18"/>
          <w:szCs w:val="18"/>
        </w:rPr>
        <w:tab/>
      </w:r>
      <w:r w:rsidR="00A173E1" w:rsidRPr="00910C36">
        <w:rPr>
          <w:rFonts w:cs="Arial"/>
          <w:sz w:val="18"/>
          <w:szCs w:val="18"/>
        </w:rPr>
        <w:t>Gesamtrevision Nutzungsplanung Siedlung und Kulturland</w:t>
      </w:r>
    </w:p>
    <w:p w14:paraId="702A76B4" w14:textId="736324F3" w:rsidR="00303848" w:rsidRPr="00910C36" w:rsidRDefault="00F2553C" w:rsidP="002E47BF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07088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48" w:rsidRPr="00910C3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03848" w:rsidRPr="00910C36">
        <w:rPr>
          <w:rFonts w:cs="Arial"/>
          <w:sz w:val="18"/>
          <w:szCs w:val="18"/>
        </w:rPr>
        <w:tab/>
      </w:r>
      <w:r w:rsidR="00A002CE" w:rsidRPr="00910C36">
        <w:rPr>
          <w:rFonts w:cs="Arial"/>
          <w:sz w:val="18"/>
          <w:szCs w:val="18"/>
        </w:rPr>
        <w:t xml:space="preserve">Aufhebung </w:t>
      </w:r>
      <w:r w:rsidR="00A173E1" w:rsidRPr="00910C36">
        <w:rPr>
          <w:rFonts w:cs="Arial"/>
          <w:sz w:val="18"/>
          <w:szCs w:val="18"/>
        </w:rPr>
        <w:t>Sondernutzungspläne</w:t>
      </w:r>
    </w:p>
    <w:p w14:paraId="12900E5B" w14:textId="0C0B68CC" w:rsidR="00303848" w:rsidRPr="00540F04" w:rsidRDefault="00303848" w:rsidP="002E47BF">
      <w:pPr>
        <w:rPr>
          <w:rFonts w:cs="Arial"/>
          <w:sz w:val="20"/>
          <w:szCs w:val="20"/>
        </w:rPr>
      </w:pPr>
    </w:p>
    <w:p w14:paraId="4064379E" w14:textId="75CE26FE" w:rsidR="00303848" w:rsidRPr="00910C36" w:rsidRDefault="00A50412" w:rsidP="00A50412">
      <w:pPr>
        <w:spacing w:after="120"/>
        <w:rPr>
          <w:rFonts w:cs="Arial"/>
          <w:b/>
          <w:sz w:val="18"/>
          <w:szCs w:val="18"/>
        </w:rPr>
      </w:pPr>
      <w:r w:rsidRPr="00910C36">
        <w:rPr>
          <w:rFonts w:cs="Arial"/>
          <w:b/>
          <w:sz w:val="18"/>
          <w:szCs w:val="18"/>
        </w:rPr>
        <w:t>Begehren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03848" w:rsidRPr="00540F04" w14:paraId="17101706" w14:textId="77777777" w:rsidTr="00203D06">
        <w:trPr>
          <w:trHeight w:val="2562"/>
        </w:trPr>
        <w:tc>
          <w:tcPr>
            <w:tcW w:w="9287" w:type="dxa"/>
          </w:tcPr>
          <w:sdt>
            <w:sdtPr>
              <w:rPr>
                <w:rStyle w:val="Platzhaltertext"/>
                <w:rFonts w:cs="Arial"/>
                <w:sz w:val="18"/>
              </w:rPr>
              <w:id w:val="1355697049"/>
              <w:placeholder>
                <w:docPart w:val="F73258182B1C479987EE598A8FE6856C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13DC28E9" w14:textId="08D7467F" w:rsidR="00203D06" w:rsidRPr="00296BFC" w:rsidRDefault="00296BFC" w:rsidP="00296BFC">
                <w:pPr>
                  <w:ind w:left="567" w:hanging="567"/>
                  <w:rPr>
                    <w:rFonts w:eastAsiaTheme="minorHAnsi" w:cs="Arial"/>
                    <w:sz w:val="18"/>
                    <w:lang w:eastAsia="en-US"/>
                  </w:rPr>
                </w:pPr>
                <w:r w:rsidRPr="00296BFC">
                  <w:rPr>
                    <w:rStyle w:val="Platzhaltertext"/>
                    <w:rFonts w:cs="Arial"/>
                    <w:sz w:val="18"/>
                  </w:rPr>
                  <w:t>Klicken oder tippen Sie hier, um Text einzugeben.</w:t>
                </w:r>
              </w:p>
            </w:sdtContent>
          </w:sdt>
          <w:p w14:paraId="6EDC5E07" w14:textId="654EDBB0" w:rsidR="00303848" w:rsidRPr="00540F04" w:rsidRDefault="00303848" w:rsidP="00296BFC">
            <w:pPr>
              <w:ind w:left="446" w:hanging="283"/>
              <w:rPr>
                <w:rFonts w:cs="Arial"/>
                <w:sz w:val="20"/>
              </w:rPr>
            </w:pPr>
          </w:p>
        </w:tc>
      </w:tr>
    </w:tbl>
    <w:p w14:paraId="1DFFD73B" w14:textId="77777777" w:rsidR="00303848" w:rsidRPr="00540F04" w:rsidRDefault="00303848" w:rsidP="002E47BF">
      <w:pPr>
        <w:rPr>
          <w:rFonts w:cs="Arial"/>
          <w:sz w:val="20"/>
          <w:szCs w:val="20"/>
        </w:rPr>
      </w:pPr>
    </w:p>
    <w:p w14:paraId="70F21E5A" w14:textId="6CED87EF" w:rsidR="00303848" w:rsidRPr="00910C36" w:rsidRDefault="00303848" w:rsidP="00A50412">
      <w:pPr>
        <w:spacing w:after="120"/>
        <w:rPr>
          <w:rFonts w:cs="Arial"/>
          <w:b/>
          <w:sz w:val="18"/>
          <w:szCs w:val="18"/>
        </w:rPr>
      </w:pPr>
      <w:r w:rsidRPr="00910C36">
        <w:rPr>
          <w:rFonts w:cs="Arial"/>
          <w:b/>
          <w:sz w:val="18"/>
          <w:szCs w:val="18"/>
        </w:rPr>
        <w:t>Begründung / Erklärung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03848" w:rsidRPr="00540F04" w14:paraId="45F4D40B" w14:textId="77777777" w:rsidTr="00203D06">
        <w:trPr>
          <w:trHeight w:val="2552"/>
        </w:trPr>
        <w:sdt>
          <w:sdtPr>
            <w:rPr>
              <w:rFonts w:cs="Arial"/>
              <w:sz w:val="20"/>
            </w:rPr>
            <w:id w:val="-1931652237"/>
            <w:placeholder>
              <w:docPart w:val="3267DFD27D364DA198CBF7B7C9DD88A8"/>
            </w:placeholder>
            <w:showingPlcHdr/>
            <w:text/>
          </w:sdtPr>
          <w:sdtEndPr/>
          <w:sdtContent>
            <w:tc>
              <w:tcPr>
                <w:tcW w:w="9287" w:type="dxa"/>
              </w:tcPr>
              <w:p w14:paraId="43A2571D" w14:textId="3209AAA4" w:rsidR="00303848" w:rsidRPr="00296BFC" w:rsidRDefault="00296BFC" w:rsidP="00296BFC">
                <w:pPr>
                  <w:ind w:left="567" w:hanging="567"/>
                  <w:rPr>
                    <w:rFonts w:cs="Arial"/>
                    <w:sz w:val="20"/>
                  </w:rPr>
                </w:pPr>
                <w:r w:rsidRPr="00296BFC">
                  <w:rPr>
                    <w:rStyle w:val="Platzhaltertext"/>
                    <w:sz w:val="20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50C9A786" w14:textId="2B87F5C5" w:rsidR="00303848" w:rsidRPr="00540F04" w:rsidRDefault="00303848" w:rsidP="002E47BF">
      <w:pPr>
        <w:rPr>
          <w:rFonts w:cs="Arial"/>
          <w:sz w:val="20"/>
          <w:szCs w:val="20"/>
        </w:rPr>
      </w:pPr>
    </w:p>
    <w:p w14:paraId="15AFA977" w14:textId="4E0D0999" w:rsidR="00303848" w:rsidRPr="00910C36" w:rsidRDefault="00303848" w:rsidP="00A50412">
      <w:pPr>
        <w:tabs>
          <w:tab w:val="left" w:pos="4962"/>
        </w:tabs>
        <w:spacing w:after="120"/>
        <w:rPr>
          <w:rFonts w:cs="Arial"/>
          <w:sz w:val="18"/>
          <w:szCs w:val="18"/>
        </w:rPr>
      </w:pPr>
      <w:r w:rsidRPr="00910C36">
        <w:rPr>
          <w:rFonts w:cs="Arial"/>
          <w:sz w:val="18"/>
          <w:szCs w:val="18"/>
        </w:rPr>
        <w:t>Ort, Datum</w:t>
      </w:r>
      <w:r w:rsidRPr="00910C36">
        <w:rPr>
          <w:rFonts w:cs="Arial"/>
          <w:sz w:val="18"/>
          <w:szCs w:val="18"/>
        </w:rPr>
        <w:tab/>
        <w:t>Unterschrift VerfasserIn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303848" w:rsidRPr="00540F04" w14:paraId="01C05B1F" w14:textId="77777777" w:rsidTr="00910C36">
        <w:trPr>
          <w:trHeight w:val="435"/>
        </w:trPr>
        <w:sdt>
          <w:sdtPr>
            <w:rPr>
              <w:rFonts w:cs="Arial"/>
              <w:sz w:val="18"/>
              <w:szCs w:val="18"/>
            </w:rPr>
            <w:id w:val="1635680162"/>
            <w:placeholder>
              <w:docPart w:val="559740BC1920483098AE72C51958DD5F"/>
            </w:placeholder>
            <w:showingPlcHdr/>
            <w:text/>
          </w:sdtPr>
          <w:sdtEndPr/>
          <w:sdtContent>
            <w:tc>
              <w:tcPr>
                <w:tcW w:w="4644" w:type="dxa"/>
              </w:tcPr>
              <w:p w14:paraId="0BD3744E" w14:textId="6A7C8C3F" w:rsidR="00303848" w:rsidRPr="00540F04" w:rsidRDefault="00F34AEF" w:rsidP="002E47BF">
                <w:pPr>
                  <w:rPr>
                    <w:rFonts w:cs="Arial"/>
                    <w:sz w:val="20"/>
                  </w:rPr>
                </w:pPr>
                <w:r w:rsidRPr="00540F04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4643" w:type="dxa"/>
          </w:tcPr>
          <w:p w14:paraId="4A217CDF" w14:textId="77777777" w:rsidR="00303848" w:rsidRPr="00540F04" w:rsidRDefault="00303848" w:rsidP="002E47BF">
            <w:pPr>
              <w:rPr>
                <w:rFonts w:cs="Arial"/>
                <w:sz w:val="20"/>
              </w:rPr>
            </w:pPr>
          </w:p>
        </w:tc>
      </w:tr>
    </w:tbl>
    <w:p w14:paraId="256155ED" w14:textId="77777777" w:rsidR="00A50412" w:rsidRPr="00540F04" w:rsidRDefault="00A50412" w:rsidP="002E47BF">
      <w:pPr>
        <w:rPr>
          <w:rFonts w:cs="Arial"/>
          <w:b/>
          <w:i/>
          <w:sz w:val="16"/>
          <w:szCs w:val="16"/>
        </w:rPr>
      </w:pPr>
    </w:p>
    <w:p w14:paraId="302DF8C5" w14:textId="76EE0C78" w:rsidR="00A50412" w:rsidRPr="00910C36" w:rsidRDefault="00A50412" w:rsidP="002E47BF">
      <w:pPr>
        <w:rPr>
          <w:rFonts w:cs="Arial"/>
          <w:b/>
          <w:i/>
          <w:sz w:val="18"/>
          <w:szCs w:val="18"/>
        </w:rPr>
      </w:pPr>
      <w:r w:rsidRPr="00910C36">
        <w:rPr>
          <w:rFonts w:cs="Arial"/>
          <w:b/>
          <w:i/>
          <w:sz w:val="18"/>
          <w:szCs w:val="18"/>
        </w:rPr>
        <w:t>Bemerkungen</w:t>
      </w:r>
    </w:p>
    <w:p w14:paraId="2C546E65" w14:textId="3E1BF5AE" w:rsidR="00A50412" w:rsidRPr="00910C36" w:rsidRDefault="00A50412" w:rsidP="002E47BF">
      <w:pPr>
        <w:rPr>
          <w:rFonts w:cs="Arial"/>
          <w:i/>
          <w:sz w:val="18"/>
          <w:szCs w:val="18"/>
        </w:rPr>
      </w:pPr>
    </w:p>
    <w:p w14:paraId="67605D74" w14:textId="2364D77A" w:rsidR="00A50412" w:rsidRPr="00910C36" w:rsidRDefault="00A50412" w:rsidP="002E47BF">
      <w:pPr>
        <w:rPr>
          <w:rFonts w:cs="Arial"/>
          <w:i/>
          <w:sz w:val="18"/>
          <w:szCs w:val="18"/>
        </w:rPr>
      </w:pPr>
      <w:r w:rsidRPr="00910C36">
        <w:rPr>
          <w:rFonts w:cs="Arial"/>
          <w:i/>
          <w:sz w:val="18"/>
          <w:szCs w:val="18"/>
        </w:rPr>
        <w:t xml:space="preserve">Im Rahmen der Mitwirkung liegen die </w:t>
      </w:r>
      <w:r w:rsidR="00CC6B02" w:rsidRPr="00910C36">
        <w:rPr>
          <w:rFonts w:cs="Arial"/>
          <w:i/>
          <w:sz w:val="18"/>
          <w:szCs w:val="18"/>
        </w:rPr>
        <w:t>Entwurfsdokumente</w:t>
      </w:r>
      <w:r w:rsidRPr="00910C36">
        <w:rPr>
          <w:rFonts w:cs="Arial"/>
          <w:i/>
          <w:sz w:val="18"/>
          <w:szCs w:val="18"/>
        </w:rPr>
        <w:t xml:space="preserve"> </w:t>
      </w:r>
      <w:r w:rsidR="00A002CE" w:rsidRPr="00910C36">
        <w:rPr>
          <w:rFonts w:cs="Arial"/>
          <w:i/>
          <w:sz w:val="18"/>
          <w:szCs w:val="18"/>
        </w:rPr>
        <w:t xml:space="preserve">der </w:t>
      </w:r>
      <w:r w:rsidR="00A173E1" w:rsidRPr="00910C36">
        <w:rPr>
          <w:rFonts w:cs="Arial"/>
          <w:i/>
          <w:sz w:val="18"/>
          <w:szCs w:val="18"/>
        </w:rPr>
        <w:t>Gesamtrevision Nutzungsplanung Siedlung und Kulturland</w:t>
      </w:r>
      <w:r w:rsidR="00E12323" w:rsidRPr="00910C36">
        <w:rPr>
          <w:rFonts w:cs="Arial"/>
          <w:i/>
          <w:sz w:val="18"/>
          <w:szCs w:val="18"/>
        </w:rPr>
        <w:t xml:space="preserve"> </w:t>
      </w:r>
      <w:r w:rsidR="00A002CE" w:rsidRPr="00910C36">
        <w:rPr>
          <w:rFonts w:cs="Arial"/>
          <w:i/>
          <w:sz w:val="18"/>
          <w:szCs w:val="18"/>
        </w:rPr>
        <w:t xml:space="preserve">sowie die Aufhebung </w:t>
      </w:r>
      <w:r w:rsidR="00A173E1" w:rsidRPr="00910C36">
        <w:rPr>
          <w:rFonts w:cs="Arial"/>
          <w:i/>
          <w:sz w:val="18"/>
          <w:szCs w:val="18"/>
        </w:rPr>
        <w:t>der Sondernutzungspläne</w:t>
      </w:r>
      <w:r w:rsidR="00A002CE" w:rsidRPr="00910C36">
        <w:rPr>
          <w:rFonts w:cs="Arial"/>
          <w:i/>
          <w:sz w:val="18"/>
          <w:szCs w:val="18"/>
        </w:rPr>
        <w:t xml:space="preserve"> </w:t>
      </w:r>
      <w:r w:rsidRPr="00910C36">
        <w:rPr>
          <w:rFonts w:cs="Arial"/>
          <w:i/>
          <w:sz w:val="18"/>
          <w:szCs w:val="18"/>
        </w:rPr>
        <w:t xml:space="preserve">vom </w:t>
      </w:r>
      <w:r w:rsidR="00E12323" w:rsidRPr="00910C36">
        <w:rPr>
          <w:rFonts w:cs="Arial"/>
          <w:b/>
          <w:bCs/>
          <w:i/>
          <w:sz w:val="18"/>
          <w:szCs w:val="18"/>
        </w:rPr>
        <w:t xml:space="preserve">Montag, </w:t>
      </w:r>
      <w:r w:rsidR="00203D06" w:rsidRPr="00910C36">
        <w:rPr>
          <w:rFonts w:cs="Arial"/>
          <w:b/>
          <w:bCs/>
          <w:i/>
          <w:sz w:val="18"/>
          <w:szCs w:val="18"/>
        </w:rPr>
        <w:t xml:space="preserve">22.1.24 bis am </w:t>
      </w:r>
      <w:r w:rsidR="00F2553C">
        <w:rPr>
          <w:rFonts w:cs="Arial"/>
          <w:b/>
          <w:bCs/>
          <w:i/>
          <w:sz w:val="18"/>
          <w:szCs w:val="18"/>
        </w:rPr>
        <w:t>Dienstag</w:t>
      </w:r>
      <w:r w:rsidR="00203D06" w:rsidRPr="00910C36">
        <w:rPr>
          <w:rFonts w:cs="Arial"/>
          <w:b/>
          <w:bCs/>
          <w:i/>
          <w:sz w:val="18"/>
          <w:szCs w:val="18"/>
        </w:rPr>
        <w:t xml:space="preserve">, 5.3.24 </w:t>
      </w:r>
      <w:r w:rsidR="00A002CE" w:rsidRPr="00910C36">
        <w:rPr>
          <w:rFonts w:cs="Arial"/>
          <w:i/>
          <w:sz w:val="18"/>
          <w:szCs w:val="18"/>
        </w:rPr>
        <w:t>in der Gemeindekanzlei</w:t>
      </w:r>
      <w:r w:rsidR="009750E8" w:rsidRPr="00910C36">
        <w:rPr>
          <w:rFonts w:cs="Arial"/>
          <w:i/>
          <w:sz w:val="18"/>
          <w:szCs w:val="18"/>
        </w:rPr>
        <w:t xml:space="preserve"> Lupfig </w:t>
      </w:r>
      <w:r w:rsidR="00A002CE" w:rsidRPr="00910C36">
        <w:rPr>
          <w:rFonts w:cs="Arial"/>
          <w:i/>
          <w:sz w:val="18"/>
          <w:szCs w:val="18"/>
        </w:rPr>
        <w:t xml:space="preserve">öffentlich auf und können während den ordentlichen Schalteröffnungszeiten eingesehen werden. Ebenfalls sind die Dokumente </w:t>
      </w:r>
      <w:r w:rsidR="00CC6B02" w:rsidRPr="00910C36">
        <w:rPr>
          <w:rFonts w:cs="Arial"/>
          <w:i/>
          <w:sz w:val="18"/>
          <w:szCs w:val="18"/>
        </w:rPr>
        <w:t xml:space="preserve">sowie die Videobotschaften zu den einzelnen Sachthemen </w:t>
      </w:r>
      <w:r w:rsidR="00A002CE" w:rsidRPr="00910C36">
        <w:rPr>
          <w:rFonts w:cs="Arial"/>
          <w:i/>
          <w:sz w:val="18"/>
          <w:szCs w:val="18"/>
        </w:rPr>
        <w:t xml:space="preserve">auf der Homepage der Gemeinde Lupfig, </w:t>
      </w:r>
      <w:r w:rsidR="00A002CE" w:rsidRPr="00910C36">
        <w:rPr>
          <w:rFonts w:cs="Arial"/>
          <w:b/>
          <w:bCs/>
          <w:i/>
          <w:sz w:val="18"/>
          <w:szCs w:val="18"/>
        </w:rPr>
        <w:t>www.lupfig.ch</w:t>
      </w:r>
      <w:r w:rsidR="00A002CE" w:rsidRPr="00910C36">
        <w:rPr>
          <w:rFonts w:cs="Arial"/>
          <w:i/>
          <w:sz w:val="18"/>
          <w:szCs w:val="18"/>
        </w:rPr>
        <w:t>, aufgeschaltet.</w:t>
      </w:r>
    </w:p>
    <w:p w14:paraId="14A6A074" w14:textId="77777777" w:rsidR="00A002CE" w:rsidRPr="00910C36" w:rsidRDefault="00A002CE" w:rsidP="002E47BF">
      <w:pPr>
        <w:rPr>
          <w:rFonts w:cs="Arial"/>
          <w:i/>
          <w:sz w:val="18"/>
          <w:szCs w:val="18"/>
        </w:rPr>
      </w:pPr>
    </w:p>
    <w:p w14:paraId="1806A440" w14:textId="59E633FC" w:rsidR="00A50412" w:rsidRPr="00910C36" w:rsidRDefault="00920EAB" w:rsidP="002E47BF">
      <w:pPr>
        <w:rPr>
          <w:rFonts w:cs="Arial"/>
          <w:b/>
          <w:i/>
          <w:sz w:val="18"/>
          <w:szCs w:val="18"/>
        </w:rPr>
      </w:pPr>
      <w:r w:rsidRPr="00910C36">
        <w:rPr>
          <w:rFonts w:cs="Arial"/>
          <w:i/>
          <w:sz w:val="18"/>
          <w:szCs w:val="18"/>
        </w:rPr>
        <w:t>Hinweise und Vorschläge</w:t>
      </w:r>
      <w:r w:rsidR="00A50412" w:rsidRPr="00910C36">
        <w:rPr>
          <w:rFonts w:cs="Arial"/>
          <w:i/>
          <w:sz w:val="18"/>
          <w:szCs w:val="18"/>
        </w:rPr>
        <w:t xml:space="preserve"> zu den Entwürfen können im Mitwirkungsverfahren von </w:t>
      </w:r>
      <w:r w:rsidRPr="00910C36">
        <w:rPr>
          <w:rFonts w:cs="Arial"/>
          <w:b/>
          <w:i/>
          <w:sz w:val="18"/>
          <w:szCs w:val="18"/>
        </w:rPr>
        <w:t>allen interessierten Personen</w:t>
      </w:r>
      <w:r w:rsidR="00A50412" w:rsidRPr="00910C36">
        <w:rPr>
          <w:rFonts w:cs="Arial"/>
          <w:i/>
          <w:sz w:val="18"/>
          <w:szCs w:val="18"/>
        </w:rPr>
        <w:t xml:space="preserve"> innert der Auflagefrist schriftlich z.H. der Gemeindekanzlei eingereicht werden</w:t>
      </w:r>
      <w:r w:rsidR="00522FAF" w:rsidRPr="00910C36">
        <w:rPr>
          <w:rFonts w:cs="Arial"/>
          <w:i/>
          <w:sz w:val="18"/>
          <w:szCs w:val="18"/>
        </w:rPr>
        <w:t xml:space="preserve"> (</w:t>
      </w:r>
      <w:r w:rsidR="009750E8" w:rsidRPr="00910C36">
        <w:rPr>
          <w:rFonts w:cs="Arial"/>
          <w:i/>
          <w:sz w:val="18"/>
          <w:szCs w:val="18"/>
        </w:rPr>
        <w:t>kanzlei</w:t>
      </w:r>
      <w:r w:rsidR="00522FAF" w:rsidRPr="00910C36">
        <w:rPr>
          <w:rFonts w:cs="Arial"/>
          <w:i/>
          <w:sz w:val="18"/>
          <w:szCs w:val="18"/>
        </w:rPr>
        <w:t>@lupfig.ch)</w:t>
      </w:r>
      <w:r w:rsidR="00A50412" w:rsidRPr="00910C36">
        <w:rPr>
          <w:rFonts w:cs="Arial"/>
          <w:i/>
          <w:sz w:val="18"/>
          <w:szCs w:val="18"/>
        </w:rPr>
        <w:t>. Die Eingaben werden in der Folge vo</w:t>
      </w:r>
      <w:r w:rsidR="00A002CE" w:rsidRPr="00910C36">
        <w:rPr>
          <w:rFonts w:cs="Arial"/>
          <w:i/>
          <w:sz w:val="18"/>
          <w:szCs w:val="18"/>
        </w:rPr>
        <w:t xml:space="preserve">m Gemeinderat </w:t>
      </w:r>
      <w:r w:rsidR="00A50412" w:rsidRPr="00910C36">
        <w:rPr>
          <w:rFonts w:cs="Arial"/>
          <w:i/>
          <w:sz w:val="18"/>
          <w:szCs w:val="18"/>
        </w:rPr>
        <w:t>mit de</w:t>
      </w:r>
      <w:r w:rsidR="000D16CE" w:rsidRPr="00910C36">
        <w:rPr>
          <w:rFonts w:cs="Arial"/>
          <w:i/>
          <w:sz w:val="18"/>
          <w:szCs w:val="18"/>
        </w:rPr>
        <w:t xml:space="preserve">m </w:t>
      </w:r>
      <w:r w:rsidR="00A50412" w:rsidRPr="00910C36">
        <w:rPr>
          <w:rFonts w:cs="Arial"/>
          <w:i/>
          <w:sz w:val="18"/>
          <w:szCs w:val="18"/>
        </w:rPr>
        <w:t>Fachplaner geprüft. Der Gemeinderat entscheidet über deren Berücksichtigung</w:t>
      </w:r>
      <w:r w:rsidR="00A002CE" w:rsidRPr="00910C36">
        <w:rPr>
          <w:rFonts w:cs="Arial"/>
          <w:i/>
          <w:sz w:val="18"/>
          <w:szCs w:val="18"/>
        </w:rPr>
        <w:t xml:space="preserve">. </w:t>
      </w:r>
      <w:r w:rsidR="00A50412" w:rsidRPr="00910C36">
        <w:rPr>
          <w:rFonts w:cs="Arial"/>
          <w:b/>
          <w:i/>
          <w:sz w:val="18"/>
          <w:szCs w:val="18"/>
        </w:rPr>
        <w:t xml:space="preserve">Gegen diesen Entscheid besteht kein Rechtsmittel. </w:t>
      </w:r>
    </w:p>
    <w:sectPr w:rsidR="00A50412" w:rsidRPr="00910C36" w:rsidSect="00910C36">
      <w:headerReference w:type="default" r:id="rId9"/>
      <w:footerReference w:type="default" r:id="rId10"/>
      <w:headerReference w:type="first" r:id="rId11"/>
      <w:pgSz w:w="11906" w:h="16838" w:code="9"/>
      <w:pgMar w:top="1134" w:right="1134" w:bottom="567" w:left="1418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19EF" w14:textId="77777777" w:rsidR="00303848" w:rsidRDefault="00303848" w:rsidP="00A76598">
      <w:r>
        <w:separator/>
      </w:r>
    </w:p>
  </w:endnote>
  <w:endnote w:type="continuationSeparator" w:id="0">
    <w:p w14:paraId="3290959A" w14:textId="77777777" w:rsidR="00303848" w:rsidRDefault="0030384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F970" w14:textId="6CDFC891" w:rsidR="00303848" w:rsidRDefault="00303848" w:rsidP="00F34AEF">
    <w:pPr>
      <w:pStyle w:val="Fuzeile"/>
      <w:pBdr>
        <w:top w:val="single" w:sz="4" w:space="6" w:color="auto"/>
      </w:pBdr>
      <w:tabs>
        <w:tab w:val="clear" w:pos="9072"/>
        <w:tab w:val="right" w:pos="9354"/>
      </w:tabs>
    </w:pPr>
    <w:r>
      <w:t xml:space="preserve">A+W AG, </w:t>
    </w:r>
    <w:r w:rsidR="00CC6B02">
      <w:t>ym/</w:t>
    </w:r>
    <w:r>
      <w:t>rr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D3C4" w14:textId="77777777" w:rsidR="00303848" w:rsidRPr="00ED0D02" w:rsidRDefault="00303848" w:rsidP="00ED0D02">
      <w:pPr>
        <w:pStyle w:val="Fuzeile"/>
      </w:pPr>
    </w:p>
  </w:footnote>
  <w:footnote w:type="continuationSeparator" w:id="0">
    <w:p w14:paraId="08E63F5C" w14:textId="77777777" w:rsidR="00303848" w:rsidRDefault="0030384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0C0" w14:textId="5BBAACAC" w:rsidR="00303848" w:rsidRPr="0087152F" w:rsidRDefault="00910C36" w:rsidP="00910C36">
    <w:pPr>
      <w:pStyle w:val="Kopfzeile"/>
      <w:pBdr>
        <w:bottom w:val="single" w:sz="4" w:space="6" w:color="auto"/>
      </w:pBdr>
      <w:spacing w:before="120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710464" behindDoc="0" locked="0" layoutInCell="1" allowOverlap="1" wp14:anchorId="5EFEA288" wp14:editId="7AFAF983">
          <wp:simplePos x="0" y="0"/>
          <wp:positionH relativeFrom="column">
            <wp:posOffset>5192395</wp:posOffset>
          </wp:positionH>
          <wp:positionV relativeFrom="paragraph">
            <wp:posOffset>22860</wp:posOffset>
          </wp:positionV>
          <wp:extent cx="733425" cy="323850"/>
          <wp:effectExtent l="0" t="0" r="9525" b="0"/>
          <wp:wrapNone/>
          <wp:docPr id="1969427823" name="Grafik 1969427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B3A736F" wp14:editId="4F86A3FD">
          <wp:simplePos x="0" y="0"/>
          <wp:positionH relativeFrom="column">
            <wp:posOffset>4911676</wp:posOffset>
          </wp:positionH>
          <wp:positionV relativeFrom="paragraph">
            <wp:posOffset>22860</wp:posOffset>
          </wp:positionV>
          <wp:extent cx="276860" cy="323850"/>
          <wp:effectExtent l="0" t="0" r="8890" b="0"/>
          <wp:wrapNone/>
          <wp:docPr id="75709866" name="Grafik 75709866" descr="Wappen von Lupfig">
            <a:extLst xmlns:a="http://schemas.openxmlformats.org/drawingml/2006/main">
              <a:ext uri="{FF2B5EF4-FFF2-40B4-BE49-F238E27FC236}">
                <a16:creationId xmlns:a16="http://schemas.microsoft.com/office/drawing/2014/main" id="{DE60461E-B6AA-423C-B446-5A529D7835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Wappen von Lupfig">
                    <a:extLst>
                      <a:ext uri="{FF2B5EF4-FFF2-40B4-BE49-F238E27FC236}">
                        <a16:creationId xmlns:a16="http://schemas.microsoft.com/office/drawing/2014/main" id="{DE60461E-B6AA-423C-B446-5A529D78351A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848" w:rsidRPr="00303848">
      <w:rPr>
        <w:b/>
        <w:bCs/>
        <w:sz w:val="16"/>
        <w:szCs w:val="16"/>
      </w:rPr>
      <w:t xml:space="preserve">Lupfig – </w:t>
    </w:r>
    <w:r w:rsidR="00A173E1">
      <w:rPr>
        <w:b/>
        <w:bCs/>
        <w:sz w:val="16"/>
        <w:szCs w:val="16"/>
      </w:rPr>
      <w:t>Gesamtrevision Nutzungsplanung Siedlung</w:t>
    </w:r>
    <w:r w:rsidR="0087152F" w:rsidRPr="0087152F">
      <w:rPr>
        <w:b/>
        <w:bCs/>
        <w:sz w:val="16"/>
        <w:szCs w:val="16"/>
      </w:rPr>
      <w:t xml:space="preserve"> </w:t>
    </w:r>
    <w:r w:rsidR="0087152F">
      <w:rPr>
        <w:b/>
        <w:bCs/>
        <w:sz w:val="16"/>
        <w:szCs w:val="16"/>
      </w:rPr>
      <w:tab/>
    </w:r>
    <w:r w:rsidR="0087152F">
      <w:rPr>
        <w:b/>
        <w:bCs/>
        <w:sz w:val="16"/>
        <w:szCs w:val="16"/>
      </w:rPr>
      <w:tab/>
    </w:r>
    <w:r w:rsidR="0087152F">
      <w:rPr>
        <w:b/>
        <w:bCs/>
        <w:sz w:val="16"/>
        <w:szCs w:val="16"/>
      </w:rPr>
      <w:br/>
    </w:r>
    <w:r w:rsidR="00A173E1">
      <w:rPr>
        <w:b/>
        <w:bCs/>
        <w:sz w:val="16"/>
        <w:szCs w:val="16"/>
      </w:rPr>
      <w:t>und Kulturland</w:t>
    </w:r>
    <w:r w:rsidR="0087152F" w:rsidRPr="0087152F">
      <w:rPr>
        <w:b/>
        <w:bCs/>
        <w:sz w:val="16"/>
        <w:szCs w:val="16"/>
      </w:rPr>
      <w:t xml:space="preserve"> </w:t>
    </w:r>
    <w:r w:rsidR="00A173E1">
      <w:rPr>
        <w:b/>
        <w:bCs/>
        <w:sz w:val="16"/>
        <w:szCs w:val="16"/>
      </w:rPr>
      <w:t>sowie Aufhebungsverfahren</w:t>
    </w:r>
    <w:r w:rsidR="0087152F" w:rsidRPr="0087152F">
      <w:rPr>
        <w:b/>
        <w:bCs/>
        <w:sz w:val="16"/>
        <w:szCs w:val="16"/>
      </w:rPr>
      <w:t xml:space="preserve"> </w:t>
    </w:r>
    <w:r w:rsidR="00A173E1">
      <w:rPr>
        <w:b/>
        <w:bCs/>
        <w:sz w:val="16"/>
        <w:szCs w:val="16"/>
      </w:rPr>
      <w:t>Sondernutzungspläne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F0DA" w14:textId="77777777" w:rsidR="00C536C2" w:rsidRDefault="00C536C2" w:rsidP="00437505">
    <w:pPr>
      <w:pStyle w:val="Kopfzeile"/>
      <w:rPr>
        <w:sz w:val="20"/>
        <w:szCs w:val="20"/>
      </w:rPr>
    </w:pPr>
  </w:p>
  <w:p w14:paraId="541EB555" w14:textId="77777777" w:rsidR="00C536C2" w:rsidRDefault="00C536C2" w:rsidP="00437505">
    <w:pPr>
      <w:pStyle w:val="Kopfzeile"/>
      <w:rPr>
        <w:sz w:val="20"/>
        <w:szCs w:val="20"/>
      </w:rPr>
    </w:pPr>
  </w:p>
  <w:p w14:paraId="391F6B6D" w14:textId="77777777" w:rsidR="00C536C2" w:rsidRDefault="00C536C2" w:rsidP="00437505">
    <w:pPr>
      <w:pStyle w:val="Kopfzeile"/>
      <w:rPr>
        <w:sz w:val="20"/>
        <w:szCs w:val="20"/>
      </w:rPr>
    </w:pPr>
  </w:p>
  <w:p w14:paraId="0568FD82" w14:textId="77777777" w:rsidR="00C536C2" w:rsidRDefault="00C536C2" w:rsidP="00437505">
    <w:pPr>
      <w:pStyle w:val="Kopfzeile"/>
      <w:rPr>
        <w:sz w:val="20"/>
        <w:szCs w:val="20"/>
      </w:rPr>
    </w:pPr>
  </w:p>
  <w:p w14:paraId="27D20D97" w14:textId="77777777" w:rsidR="00C536C2" w:rsidRDefault="00C536C2" w:rsidP="00437505">
    <w:pPr>
      <w:pStyle w:val="Kopfzeile"/>
      <w:rPr>
        <w:sz w:val="20"/>
        <w:szCs w:val="20"/>
      </w:rPr>
    </w:pPr>
  </w:p>
  <w:p w14:paraId="40601786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194"/>
    <w:multiLevelType w:val="multilevel"/>
    <w:tmpl w:val="75384DE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E393D"/>
    <w:multiLevelType w:val="hybridMultilevel"/>
    <w:tmpl w:val="568CD5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961CE"/>
    <w:multiLevelType w:val="multilevel"/>
    <w:tmpl w:val="75384DE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714B21"/>
    <w:multiLevelType w:val="multilevel"/>
    <w:tmpl w:val="75384DE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2933">
    <w:abstractNumId w:val="4"/>
  </w:num>
  <w:num w:numId="2" w16cid:durableId="722363181">
    <w:abstractNumId w:val="15"/>
  </w:num>
  <w:num w:numId="3" w16cid:durableId="341394133">
    <w:abstractNumId w:val="18"/>
  </w:num>
  <w:num w:numId="4" w16cid:durableId="1183208255">
    <w:abstractNumId w:val="3"/>
  </w:num>
  <w:num w:numId="5" w16cid:durableId="1180773548">
    <w:abstractNumId w:val="22"/>
  </w:num>
  <w:num w:numId="6" w16cid:durableId="1992249152">
    <w:abstractNumId w:val="5"/>
  </w:num>
  <w:num w:numId="7" w16cid:durableId="1354919850">
    <w:abstractNumId w:val="15"/>
  </w:num>
  <w:num w:numId="8" w16cid:durableId="1023673712">
    <w:abstractNumId w:val="1"/>
  </w:num>
  <w:num w:numId="9" w16cid:durableId="342124334">
    <w:abstractNumId w:val="2"/>
  </w:num>
  <w:num w:numId="10" w16cid:durableId="1540507291">
    <w:abstractNumId w:val="14"/>
  </w:num>
  <w:num w:numId="11" w16cid:durableId="1478916160">
    <w:abstractNumId w:val="9"/>
  </w:num>
  <w:num w:numId="12" w16cid:durableId="1734543613">
    <w:abstractNumId w:val="10"/>
  </w:num>
  <w:num w:numId="13" w16cid:durableId="298003030">
    <w:abstractNumId w:val="6"/>
  </w:num>
  <w:num w:numId="14" w16cid:durableId="1072776753">
    <w:abstractNumId w:val="13"/>
  </w:num>
  <w:num w:numId="15" w16cid:durableId="354576325">
    <w:abstractNumId w:val="20"/>
  </w:num>
  <w:num w:numId="16" w16cid:durableId="114106686">
    <w:abstractNumId w:val="0"/>
  </w:num>
  <w:num w:numId="17" w16cid:durableId="1127771049">
    <w:abstractNumId w:val="19"/>
  </w:num>
  <w:num w:numId="18" w16cid:durableId="1298415537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32021964">
    <w:abstractNumId w:val="7"/>
  </w:num>
  <w:num w:numId="20" w16cid:durableId="1721707698">
    <w:abstractNumId w:val="12"/>
  </w:num>
  <w:num w:numId="21" w16cid:durableId="32537291">
    <w:abstractNumId w:val="21"/>
  </w:num>
  <w:num w:numId="22" w16cid:durableId="441263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9891838">
    <w:abstractNumId w:val="11"/>
  </w:num>
  <w:num w:numId="24" w16cid:durableId="1875968237">
    <w:abstractNumId w:val="17"/>
  </w:num>
  <w:num w:numId="25" w16cid:durableId="792410177">
    <w:abstractNumId w:val="8"/>
  </w:num>
  <w:num w:numId="26" w16cid:durableId="5440981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M54bZJ3pKlUcTSSonT/kf2h9l11d5t6vxm6xRFifdQ7eIQoX1576g9Cn3cQOFZGlAEFq2VyMHOLET/R1mNGYNQ==" w:salt="KrPslmro1XZf8ysQIhyaYQ==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48"/>
    <w:rsid w:val="00011EE2"/>
    <w:rsid w:val="000210DE"/>
    <w:rsid w:val="0005534A"/>
    <w:rsid w:val="00071507"/>
    <w:rsid w:val="000976AF"/>
    <w:rsid w:val="000D16CE"/>
    <w:rsid w:val="000E5CC1"/>
    <w:rsid w:val="000F7F62"/>
    <w:rsid w:val="00106EAE"/>
    <w:rsid w:val="001149D2"/>
    <w:rsid w:val="00136C43"/>
    <w:rsid w:val="001467C1"/>
    <w:rsid w:val="00156BA9"/>
    <w:rsid w:val="00180D32"/>
    <w:rsid w:val="001A1DFF"/>
    <w:rsid w:val="001D1088"/>
    <w:rsid w:val="001E544A"/>
    <w:rsid w:val="00203D06"/>
    <w:rsid w:val="00203DDE"/>
    <w:rsid w:val="00213675"/>
    <w:rsid w:val="002259EE"/>
    <w:rsid w:val="002540F5"/>
    <w:rsid w:val="00287478"/>
    <w:rsid w:val="0029605A"/>
    <w:rsid w:val="00296BFC"/>
    <w:rsid w:val="002A27DF"/>
    <w:rsid w:val="002B467D"/>
    <w:rsid w:val="002E47BF"/>
    <w:rsid w:val="002E7766"/>
    <w:rsid w:val="00303848"/>
    <w:rsid w:val="00341E2F"/>
    <w:rsid w:val="00351B21"/>
    <w:rsid w:val="00375A78"/>
    <w:rsid w:val="00377142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3C9F"/>
    <w:rsid w:val="004C5569"/>
    <w:rsid w:val="004C6864"/>
    <w:rsid w:val="004D56C4"/>
    <w:rsid w:val="004E74B4"/>
    <w:rsid w:val="004F505A"/>
    <w:rsid w:val="00522FAF"/>
    <w:rsid w:val="00540F04"/>
    <w:rsid w:val="00572350"/>
    <w:rsid w:val="0057705E"/>
    <w:rsid w:val="00595194"/>
    <w:rsid w:val="005A5E71"/>
    <w:rsid w:val="005D06CF"/>
    <w:rsid w:val="005E2EF6"/>
    <w:rsid w:val="00607F7C"/>
    <w:rsid w:val="00633A4F"/>
    <w:rsid w:val="00672C6E"/>
    <w:rsid w:val="006D02C9"/>
    <w:rsid w:val="006D1010"/>
    <w:rsid w:val="006F4D85"/>
    <w:rsid w:val="00710CED"/>
    <w:rsid w:val="00727016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5F8D"/>
    <w:rsid w:val="00856097"/>
    <w:rsid w:val="0087152F"/>
    <w:rsid w:val="00872A31"/>
    <w:rsid w:val="00884CF6"/>
    <w:rsid w:val="00885DE1"/>
    <w:rsid w:val="00890A63"/>
    <w:rsid w:val="008A02F4"/>
    <w:rsid w:val="008C043B"/>
    <w:rsid w:val="008E73D6"/>
    <w:rsid w:val="00910C36"/>
    <w:rsid w:val="00920EAB"/>
    <w:rsid w:val="00923475"/>
    <w:rsid w:val="0093668C"/>
    <w:rsid w:val="00952F27"/>
    <w:rsid w:val="009750E8"/>
    <w:rsid w:val="00976795"/>
    <w:rsid w:val="00986379"/>
    <w:rsid w:val="009D65FB"/>
    <w:rsid w:val="009E55BD"/>
    <w:rsid w:val="009E67A7"/>
    <w:rsid w:val="00A002CE"/>
    <w:rsid w:val="00A173E1"/>
    <w:rsid w:val="00A50412"/>
    <w:rsid w:val="00A5737E"/>
    <w:rsid w:val="00A723BF"/>
    <w:rsid w:val="00A76598"/>
    <w:rsid w:val="00AA0020"/>
    <w:rsid w:val="00AC0F7D"/>
    <w:rsid w:val="00AC1D9F"/>
    <w:rsid w:val="00AC5B16"/>
    <w:rsid w:val="00AD0C43"/>
    <w:rsid w:val="00B22B80"/>
    <w:rsid w:val="00B253C0"/>
    <w:rsid w:val="00B33577"/>
    <w:rsid w:val="00B534BF"/>
    <w:rsid w:val="00B7479B"/>
    <w:rsid w:val="00BE2EDC"/>
    <w:rsid w:val="00BF091D"/>
    <w:rsid w:val="00C00E02"/>
    <w:rsid w:val="00C26422"/>
    <w:rsid w:val="00C46B98"/>
    <w:rsid w:val="00C50216"/>
    <w:rsid w:val="00C536C2"/>
    <w:rsid w:val="00C55850"/>
    <w:rsid w:val="00C57788"/>
    <w:rsid w:val="00C86E2E"/>
    <w:rsid w:val="00C94BCA"/>
    <w:rsid w:val="00CA50DE"/>
    <w:rsid w:val="00CC6B02"/>
    <w:rsid w:val="00CC7BF8"/>
    <w:rsid w:val="00CE2B5E"/>
    <w:rsid w:val="00D2438C"/>
    <w:rsid w:val="00D3108D"/>
    <w:rsid w:val="00D36B2A"/>
    <w:rsid w:val="00D40A08"/>
    <w:rsid w:val="00D456E5"/>
    <w:rsid w:val="00D778D9"/>
    <w:rsid w:val="00DD0651"/>
    <w:rsid w:val="00DF7D0C"/>
    <w:rsid w:val="00E12323"/>
    <w:rsid w:val="00E24705"/>
    <w:rsid w:val="00E41F2C"/>
    <w:rsid w:val="00E46AA2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2553C"/>
    <w:rsid w:val="00F34AEF"/>
    <w:rsid w:val="00F369AA"/>
    <w:rsid w:val="00F56BE1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6AECE47"/>
  <w15:chartTrackingRefBased/>
  <w15:docId w15:val="{A7DA2B74-15BB-4C77-BC64-2957638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aliases w:val="Gruss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aliases w:val="Gruss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Standard3Pt">
    <w:name w:val="Standard 3Pt"/>
    <w:basedOn w:val="Standard"/>
    <w:qFormat/>
    <w:rsid w:val="002E47BF"/>
    <w:pPr>
      <w:spacing w:after="60"/>
    </w:pPr>
  </w:style>
  <w:style w:type="paragraph" w:customStyle="1" w:styleId="Standard6Pt">
    <w:name w:val="Standard 6Pt"/>
    <w:basedOn w:val="Standard"/>
    <w:qFormat/>
    <w:rsid w:val="002E47BF"/>
    <w:pPr>
      <w:spacing w:after="1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7DFD27D364DA198CBF7B7C9DD8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F53F9-F332-41E5-A3FD-C22D710DEF81}"/>
      </w:docPartPr>
      <w:docPartBody>
        <w:p w:rsidR="00EA25FE" w:rsidRDefault="00E02DAC" w:rsidP="00E02DAC">
          <w:pPr>
            <w:pStyle w:val="3267DFD27D364DA198CBF7B7C9DD88A86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9740BC1920483098AE72C51958D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0A266-1728-4F1C-8FCE-5580FACA28F3}"/>
      </w:docPartPr>
      <w:docPartBody>
        <w:p w:rsidR="00EA25FE" w:rsidRDefault="00E02DAC" w:rsidP="00E02DAC">
          <w:pPr>
            <w:pStyle w:val="559740BC1920483098AE72C51958DD5F6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3258182B1C479987EE598A8FE6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79DF3-CBD0-468B-9128-728321F5CE0F}"/>
      </w:docPartPr>
      <w:docPartBody>
        <w:p w:rsidR="003A74A2" w:rsidRDefault="003A74A2" w:rsidP="003A74A2">
          <w:pPr>
            <w:pStyle w:val="F73258182B1C479987EE598A8FE6856C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FE96B6A644634B0DD3FAB2A663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E8FF-F9D4-4B4B-B8F2-C56AB13E9CC1}"/>
      </w:docPartPr>
      <w:docPartBody>
        <w:p w:rsidR="003A74A2" w:rsidRDefault="003A74A2" w:rsidP="003A74A2">
          <w:pPr>
            <w:pStyle w:val="598FE96B6A644634B0DD3FAB2A66367F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70302544F40FE8B44255626BB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31200-6C24-4027-BAC0-4E44F448A166}"/>
      </w:docPartPr>
      <w:docPartBody>
        <w:p w:rsidR="003A74A2" w:rsidRDefault="003A74A2" w:rsidP="003A74A2">
          <w:pPr>
            <w:pStyle w:val="76E70302544F40FE8B44255626BBD2F2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1B8B02910420FA3C41336C7026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954BF-3216-4A52-874C-16B4BD5F9966}"/>
      </w:docPartPr>
      <w:docPartBody>
        <w:p w:rsidR="003A74A2" w:rsidRDefault="003A74A2" w:rsidP="003A74A2">
          <w:pPr>
            <w:pStyle w:val="D781B8B02910420FA3C41336C7026B69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05FD2432A4D38B6E3D4C5879D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BB10A-C196-4B9B-85FC-73A9D0921438}"/>
      </w:docPartPr>
      <w:docPartBody>
        <w:p w:rsidR="003A74A2" w:rsidRDefault="003A74A2" w:rsidP="003A74A2">
          <w:pPr>
            <w:pStyle w:val="DAE05FD2432A4D38B6E3D4C5879D002A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A292D94F334297A83BA5275216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155D4-AB92-4B04-9905-049BD2AEF1AB}"/>
      </w:docPartPr>
      <w:docPartBody>
        <w:p w:rsidR="003A74A2" w:rsidRDefault="003A74A2" w:rsidP="003A74A2">
          <w:pPr>
            <w:pStyle w:val="1FA292D94F334297A83BA52752168003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FE1DDB6AB4E8FAA4BD164F9EE8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7DBBF-DBEE-426E-BF68-8AF4B18AE9ED}"/>
      </w:docPartPr>
      <w:docPartBody>
        <w:p w:rsidR="003A74A2" w:rsidRDefault="003A74A2" w:rsidP="003A74A2">
          <w:pPr>
            <w:pStyle w:val="754FE1DDB6AB4E8FAA4BD164F9EE85A7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5E0B9D2CC4FF197FC4923708D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204AA-BFFB-4A81-8F6B-5E8482E5C4DC}"/>
      </w:docPartPr>
      <w:docPartBody>
        <w:p w:rsidR="003A74A2" w:rsidRDefault="003A74A2" w:rsidP="003A74A2">
          <w:pPr>
            <w:pStyle w:val="3085E0B9D2CC4FF197FC4923708D3E62"/>
          </w:pPr>
          <w:r w:rsidRPr="00DD400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AC"/>
    <w:rsid w:val="003A74A2"/>
    <w:rsid w:val="00E02DAC"/>
    <w:rsid w:val="00E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4A2"/>
    <w:rPr>
      <w:color w:val="808080"/>
    </w:rPr>
  </w:style>
  <w:style w:type="paragraph" w:customStyle="1" w:styleId="3267DFD27D364DA198CBF7B7C9DD88A86">
    <w:name w:val="3267DFD27D364DA198CBF7B7C9DD88A86"/>
    <w:rsid w:val="00E02D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9740BC1920483098AE72C51958DD5F6">
    <w:name w:val="559740BC1920483098AE72C51958DD5F6"/>
    <w:rsid w:val="00E02DA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3258182B1C479987EE598A8FE6856C">
    <w:name w:val="F73258182B1C479987EE598A8FE6856C"/>
    <w:rsid w:val="003A74A2"/>
    <w:rPr>
      <w:kern w:val="2"/>
      <w14:ligatures w14:val="standardContextual"/>
    </w:rPr>
  </w:style>
  <w:style w:type="paragraph" w:customStyle="1" w:styleId="598FE96B6A644634B0DD3FAB2A66367F">
    <w:name w:val="598FE96B6A644634B0DD3FAB2A66367F"/>
    <w:rsid w:val="003A74A2"/>
    <w:rPr>
      <w:kern w:val="2"/>
      <w14:ligatures w14:val="standardContextual"/>
    </w:rPr>
  </w:style>
  <w:style w:type="paragraph" w:customStyle="1" w:styleId="76E70302544F40FE8B44255626BBD2F2">
    <w:name w:val="76E70302544F40FE8B44255626BBD2F2"/>
    <w:rsid w:val="003A74A2"/>
    <w:rPr>
      <w:kern w:val="2"/>
      <w14:ligatures w14:val="standardContextual"/>
    </w:rPr>
  </w:style>
  <w:style w:type="paragraph" w:customStyle="1" w:styleId="D781B8B02910420FA3C41336C7026B69">
    <w:name w:val="D781B8B02910420FA3C41336C7026B69"/>
    <w:rsid w:val="003A74A2"/>
    <w:rPr>
      <w:kern w:val="2"/>
      <w14:ligatures w14:val="standardContextual"/>
    </w:rPr>
  </w:style>
  <w:style w:type="paragraph" w:customStyle="1" w:styleId="DAE05FD2432A4D38B6E3D4C5879D002A">
    <w:name w:val="DAE05FD2432A4D38B6E3D4C5879D002A"/>
    <w:rsid w:val="003A74A2"/>
    <w:rPr>
      <w:kern w:val="2"/>
      <w14:ligatures w14:val="standardContextual"/>
    </w:rPr>
  </w:style>
  <w:style w:type="paragraph" w:customStyle="1" w:styleId="1FA292D94F334297A83BA52752168003">
    <w:name w:val="1FA292D94F334297A83BA52752168003"/>
    <w:rsid w:val="003A74A2"/>
    <w:rPr>
      <w:kern w:val="2"/>
      <w14:ligatures w14:val="standardContextual"/>
    </w:rPr>
  </w:style>
  <w:style w:type="paragraph" w:customStyle="1" w:styleId="754FE1DDB6AB4E8FAA4BD164F9EE85A7">
    <w:name w:val="754FE1DDB6AB4E8FAA4BD164F9EE85A7"/>
    <w:rsid w:val="003A74A2"/>
    <w:rPr>
      <w:kern w:val="2"/>
      <w14:ligatures w14:val="standardContextual"/>
    </w:rPr>
  </w:style>
  <w:style w:type="paragraph" w:customStyle="1" w:styleId="3085E0B9D2CC4FF197FC4923708D3E62">
    <w:name w:val="3085E0B9D2CC4FF197FC4923708D3E62"/>
    <w:rsid w:val="003A74A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75B96-24FB-4C53-BE9B-5154CBCE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Ribolla Reto</dc:creator>
  <cp:keywords/>
  <dc:description/>
  <cp:lastModifiedBy>Ribolla Reto</cp:lastModifiedBy>
  <cp:revision>2</cp:revision>
  <cp:lastPrinted>2024-01-09T10:52:00Z</cp:lastPrinted>
  <dcterms:created xsi:type="dcterms:W3CDTF">2024-01-16T16:27:00Z</dcterms:created>
  <dcterms:modified xsi:type="dcterms:W3CDTF">2024-01-16T16:27:00Z</dcterms:modified>
</cp:coreProperties>
</file>